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8C0" w:rsidRDefault="003948C0" w:rsidP="003948C0">
      <w:pPr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31E832DF" wp14:editId="33F47226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948C0" w:rsidRDefault="003948C0" w:rsidP="003948C0">
      <w:pPr>
        <w:tabs>
          <w:tab w:val="left" w:pos="900"/>
        </w:tabs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948C0" w:rsidTr="007D7A6C">
        <w:tc>
          <w:tcPr>
            <w:tcW w:w="9628" w:type="dxa"/>
          </w:tcPr>
          <w:p w:rsidR="003948C0" w:rsidRDefault="003948C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3948C0" w:rsidRDefault="003948C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3948C0" w:rsidRDefault="003948C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3948C0" w:rsidRDefault="003948C0" w:rsidP="007D7A6C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948C0" w:rsidRPr="00D605BE" w:rsidRDefault="003948C0" w:rsidP="003948C0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3948C0" w:rsidRPr="00E81F18" w:rsidRDefault="003948C0" w:rsidP="003948C0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E81F18">
        <w:rPr>
          <w:rFonts w:ascii="Times New Roman" w:eastAsia="Calibri" w:hAnsi="Times New Roman" w:cs="Times New Roman"/>
          <w:bCs/>
          <w:sz w:val="28"/>
          <w:szCs w:val="28"/>
        </w:rPr>
        <w:t>26.06.</w:t>
      </w:r>
      <w:r>
        <w:rPr>
          <w:rFonts w:ascii="Times New Roman" w:eastAsia="Calibri" w:hAnsi="Times New Roman" w:cs="Times New Roman"/>
          <w:bCs/>
          <w:sz w:val="28"/>
          <w:szCs w:val="28"/>
        </w:rPr>
        <w:t>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81F18">
        <w:rPr>
          <w:rFonts w:ascii="Times New Roman" w:eastAsia="Times New Roman" w:hAnsi="Times New Roman" w:cs="Times New Roman"/>
          <w:sz w:val="28"/>
          <w:szCs w:val="28"/>
        </w:rPr>
        <w:t>317</w:t>
      </w:r>
    </w:p>
    <w:p w:rsidR="003948C0" w:rsidRDefault="003948C0" w:rsidP="003948C0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Михайла Валерійовича складом родини 4 особи</w:t>
      </w:r>
    </w:p>
    <w:p w:rsidR="003948C0" w:rsidRDefault="003948C0" w:rsidP="003948C0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3948C0" w:rsidRPr="00E24BF2" w:rsidRDefault="003948C0" w:rsidP="003948C0">
      <w:pPr>
        <w:pStyle w:val="a3"/>
        <w:ind w:right="-284"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Михайла Валерійовича, 15.07.1990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 її квартирний облік складом родини 4 особи, заявник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Михайло Валерійович, дружина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Валентина Федорівна, син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Михайло Михайлович, син 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Ігор Михайлович, </w:t>
      </w:r>
      <w:r w:rsidRPr="00DE2666">
        <w:rPr>
          <w:rFonts w:ascii="Times New Roman" w:hAnsi="Times New Roman"/>
          <w:sz w:val="28"/>
          <w:szCs w:val="28"/>
          <w:lang w:val="uk-UA"/>
        </w:rPr>
        <w:t>відповідно до правил обліку громадян, які потребують поліпшення житлових умов і надання їм жилих приміщень в Українській РСР, затвердженим Постановою Ради Міністрів УРСР від 11.12.1984 р. № 470 (із наступними змінами)</w:t>
      </w:r>
      <w:r>
        <w:rPr>
          <w:rFonts w:ascii="Times New Roman" w:hAnsi="Times New Roman"/>
          <w:sz w:val="28"/>
          <w:szCs w:val="28"/>
          <w:lang w:val="uk-UA"/>
        </w:rPr>
        <w:t>,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08.04.2026 року виконавчий комітет Фонтанської сільської ради Одеського району Одеської області,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- </w:t>
      </w:r>
    </w:p>
    <w:p w:rsidR="003948C0" w:rsidRDefault="003948C0" w:rsidP="003948C0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3948C0" w:rsidRPr="000A1EC7" w:rsidRDefault="003948C0" w:rsidP="003948C0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Pr="000521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Михайла Валерійовича, 15.07.1990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її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 сім’ю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у складі 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 xml:space="preserve"> ос</w:t>
      </w:r>
      <w:r>
        <w:rPr>
          <w:rFonts w:ascii="Times New Roman" w:hAnsi="Times New Roman"/>
          <w:bCs/>
          <w:sz w:val="28"/>
          <w:szCs w:val="28"/>
          <w:lang w:val="uk-UA"/>
        </w:rPr>
        <w:t>оби</w:t>
      </w:r>
      <w:r w:rsidRPr="000A1EC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(заявник–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Михайло Валерійович, дружина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Валентина Федорівна, син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Михайло Михайлович, син -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Богуч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Ігор Михайлович, ) 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як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учасника бойових</w:t>
      </w:r>
      <w:r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дій</w:t>
      </w:r>
      <w:r w:rsidRPr="000A1EC7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A1EC7">
        <w:rPr>
          <w:rFonts w:ascii="Times New Roman" w:hAnsi="Times New Roman"/>
          <w:bCs/>
          <w:sz w:val="28"/>
          <w:szCs w:val="28"/>
          <w:lang w:val="uk-UA"/>
        </w:rPr>
        <w:t>на першочергове отримання жилого приміщення</w:t>
      </w:r>
      <w:r w:rsidRPr="000A1EC7">
        <w:rPr>
          <w:rFonts w:ascii="Times New Roman" w:hAnsi="Times New Roman"/>
          <w:sz w:val="28"/>
          <w:szCs w:val="28"/>
          <w:lang w:val="uk-UA"/>
        </w:rPr>
        <w:t>.</w:t>
      </w:r>
    </w:p>
    <w:p w:rsidR="003948C0" w:rsidRPr="00B5478A" w:rsidRDefault="003948C0" w:rsidP="003948C0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Попередити</w:t>
      </w:r>
      <w:r w:rsidRPr="00FD6C9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Дзюбу Наталію Олександрівну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3948C0" w:rsidRPr="00B5478A" w:rsidRDefault="003948C0" w:rsidP="003948C0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F75E74" w:rsidRDefault="00F75E74" w:rsidP="003948C0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948C0" w:rsidRDefault="003948C0" w:rsidP="003948C0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DE1CD6" w:rsidRDefault="00DE1CD6"/>
    <w:sectPr w:rsidR="00DE1CD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A26"/>
    <w:rsid w:val="003948C0"/>
    <w:rsid w:val="00865BD7"/>
    <w:rsid w:val="009C3A26"/>
    <w:rsid w:val="00B30E12"/>
    <w:rsid w:val="00DE1CD6"/>
    <w:rsid w:val="00DE2666"/>
    <w:rsid w:val="00E25608"/>
    <w:rsid w:val="00E81F18"/>
    <w:rsid w:val="00F7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3C05"/>
  <w15:chartTrackingRefBased/>
  <w15:docId w15:val="{3BE98DC8-0873-4D88-A0CD-2E26AE06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E12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0E1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E81F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81F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1219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7</cp:revision>
  <cp:lastPrinted>2026-06-29T08:03:00Z</cp:lastPrinted>
  <dcterms:created xsi:type="dcterms:W3CDTF">2026-06-18T11:46:00Z</dcterms:created>
  <dcterms:modified xsi:type="dcterms:W3CDTF">2026-07-06T13:26:00Z</dcterms:modified>
</cp:coreProperties>
</file>